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707" w:rsidRPr="005527E1" w:rsidRDefault="00D51707" w:rsidP="00D51707">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D51707" w:rsidRPr="005527E1" w:rsidRDefault="00D51707" w:rsidP="00D51707">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D51707" w:rsidRPr="005527E1" w:rsidRDefault="00D51707" w:rsidP="00D51707">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D51707" w:rsidRDefault="00D51707" w:rsidP="00D51707">
      <w:pPr>
        <w:ind w:left="5103"/>
        <w:jc w:val="center"/>
        <w:rPr>
          <w:szCs w:val="28"/>
        </w:rPr>
      </w:pPr>
      <w:r w:rsidRPr="00FB4714">
        <w:rPr>
          <w:szCs w:val="28"/>
        </w:rPr>
        <w:t xml:space="preserve">от </w:t>
      </w:r>
      <w:r w:rsidR="003E2AE5">
        <w:rPr>
          <w:szCs w:val="28"/>
        </w:rPr>
        <w:t>28.04.2022</w:t>
      </w:r>
      <w:r w:rsidRPr="00FB4714">
        <w:rPr>
          <w:szCs w:val="28"/>
        </w:rPr>
        <w:t xml:space="preserve"> № </w:t>
      </w:r>
      <w:r w:rsidR="003E2AE5">
        <w:rPr>
          <w:szCs w:val="28"/>
        </w:rPr>
        <w:t>465</w:t>
      </w:r>
    </w:p>
    <w:p w:rsidR="00D51707" w:rsidRPr="005E32CF" w:rsidRDefault="00D51707" w:rsidP="00D51707">
      <w:pPr>
        <w:rPr>
          <w:szCs w:val="28"/>
        </w:rPr>
      </w:pPr>
    </w:p>
    <w:p w:rsidR="00D51707" w:rsidRPr="00663FFB" w:rsidRDefault="00D51707" w:rsidP="00D51707">
      <w:pPr>
        <w:jc w:val="center"/>
        <w:rPr>
          <w:b/>
          <w:szCs w:val="28"/>
        </w:rPr>
      </w:pPr>
      <w:r w:rsidRPr="00663FFB">
        <w:rPr>
          <w:b/>
          <w:szCs w:val="28"/>
        </w:rPr>
        <w:t>Расходы бюджета</w:t>
      </w:r>
      <w:r>
        <w:rPr>
          <w:b/>
          <w:szCs w:val="28"/>
        </w:rPr>
        <w:t xml:space="preserve"> округа</w:t>
      </w:r>
      <w:r w:rsidRPr="00663FFB">
        <w:rPr>
          <w:b/>
          <w:szCs w:val="28"/>
        </w:rPr>
        <w:t xml:space="preserve"> за </w:t>
      </w:r>
      <w:r>
        <w:rPr>
          <w:b/>
          <w:szCs w:val="28"/>
          <w:lang w:val="en-US"/>
        </w:rPr>
        <w:t>I</w:t>
      </w:r>
      <w:r>
        <w:rPr>
          <w:b/>
          <w:szCs w:val="28"/>
        </w:rPr>
        <w:t xml:space="preserve"> квартал 202</w:t>
      </w:r>
      <w:r w:rsidRPr="005D75A4">
        <w:rPr>
          <w:b/>
          <w:szCs w:val="28"/>
        </w:rPr>
        <w:t>2</w:t>
      </w:r>
      <w:r>
        <w:rPr>
          <w:b/>
        </w:rPr>
        <w:t xml:space="preserve"> года</w:t>
      </w:r>
      <w:r w:rsidRPr="00663FFB">
        <w:rPr>
          <w:b/>
          <w:szCs w:val="28"/>
        </w:rPr>
        <w:t xml:space="preserve"> по ведомственной структуре расходов бюджета </w:t>
      </w:r>
      <w:r>
        <w:rPr>
          <w:b/>
          <w:szCs w:val="28"/>
        </w:rPr>
        <w:t>округа.</w:t>
      </w:r>
    </w:p>
    <w:p w:rsidR="00D51707" w:rsidRPr="00E74879" w:rsidRDefault="00D51707" w:rsidP="00D51707">
      <w:pPr>
        <w:jc w:val="right"/>
        <w:rPr>
          <w:szCs w:val="24"/>
        </w:rPr>
      </w:pPr>
      <w:r w:rsidRPr="00E74879">
        <w:rPr>
          <w:szCs w:val="24"/>
        </w:rPr>
        <w:t>(тыс. руб</w:t>
      </w:r>
      <w:r>
        <w:rPr>
          <w:szCs w:val="24"/>
        </w:rPr>
        <w:t>.</w:t>
      </w:r>
      <w:r w:rsidRPr="00E74879">
        <w:rPr>
          <w:szCs w:val="24"/>
        </w:rPr>
        <w:t>)</w:t>
      </w:r>
    </w:p>
    <w:tbl>
      <w:tblPr>
        <w:tblW w:w="10363" w:type="dxa"/>
        <w:tblInd w:w="93" w:type="dxa"/>
        <w:tblLayout w:type="fixed"/>
        <w:tblLook w:val="04A0"/>
      </w:tblPr>
      <w:tblGrid>
        <w:gridCol w:w="2425"/>
        <w:gridCol w:w="709"/>
        <w:gridCol w:w="567"/>
        <w:gridCol w:w="567"/>
        <w:gridCol w:w="1701"/>
        <w:gridCol w:w="708"/>
        <w:gridCol w:w="1418"/>
        <w:gridCol w:w="1276"/>
        <w:gridCol w:w="992"/>
      </w:tblGrid>
      <w:tr w:rsidR="00D51707" w:rsidRPr="009E3767" w:rsidTr="007013E5">
        <w:trPr>
          <w:trHeight w:val="276"/>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Рз</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ПР</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ЦСР</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ВР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xml:space="preserve">План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xml:space="preserve">Исполнено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исполнения</w:t>
            </w:r>
          </w:p>
        </w:tc>
      </w:tr>
      <w:tr w:rsidR="00D51707" w:rsidRPr="009E3767" w:rsidTr="007013E5">
        <w:trPr>
          <w:trHeight w:val="276"/>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51707" w:rsidRPr="009E3767" w:rsidRDefault="00D51707" w:rsidP="007013E5">
            <w:pPr>
              <w:rPr>
                <w:b/>
                <w:bCs/>
                <w:color w:val="000000"/>
                <w:sz w:val="24"/>
                <w:szCs w:val="24"/>
              </w:rPr>
            </w:pP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УПРАВЛЕНИЕ ФИНАНСОВ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13 278,8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2 435,7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18,34</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12 541,0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2 431,4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19,39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9 214,6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2 044,7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22,19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06.3.01.26000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28,89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выплаты по обязательствам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06.3.01.26000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28,89</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9 169,6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2 031,7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22,16</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8 304,1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1 975,4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23,79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862,0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56,3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6,53</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Резервный фонд администрации Тоншаевского муниципального округа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2 326,4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386,7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16,62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Сопровождение программы АЦК</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06.1.01.25130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2 326,4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386,7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16,62</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Сопровождение программы АЦК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06.1.01.25130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2 326,4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386,7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16,62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391,0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391,0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342,0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0,94</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342,0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0,94</w:t>
            </w:r>
          </w:p>
        </w:tc>
      </w:tr>
      <w:tr w:rsidR="00D51707" w:rsidRPr="009E3767" w:rsidTr="007013E5">
        <w:trPr>
          <w:trHeight w:val="27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Расходы на проведение мероприятий,направленных на поддержку семей, находящихся в </w:t>
            </w:r>
            <w:r w:rsidRPr="009E3767">
              <w:rPr>
                <w:color w:val="000000"/>
                <w:sz w:val="24"/>
                <w:szCs w:val="24"/>
              </w:rPr>
              <w:lastRenderedPageBreak/>
              <w:t>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270,0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проведение мероприятий,направленных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270,0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4,44</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4,44</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20,83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20,83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20,83</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Процентные платежи по муниципальному долгу </w:t>
            </w:r>
            <w:r w:rsidRPr="009E3767">
              <w:rPr>
                <w:i/>
                <w:iCs/>
                <w:color w:val="000000"/>
                <w:sz w:val="24"/>
                <w:szCs w:val="24"/>
              </w:rPr>
              <w:lastRenderedPageBreak/>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700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20,83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ПИЖЕМСКИЙ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27 947,0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4 181,6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14,96</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3 331,4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1 122,9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33,71</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1 749,1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463,0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26,47</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1 749,1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463,0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26,47</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1 655,9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426,3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25,74</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функций органов местного самоуправления (Закупка товаров, работ и услуг для обеспечения </w:t>
            </w:r>
            <w:r w:rsidRPr="009E3767">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93,2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39,27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1 582,3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660,0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41,71</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1 582,3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660,0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41,71</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1 031,8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371,3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35,99</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549,3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288,6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52,54</w:t>
            </w:r>
          </w:p>
        </w:tc>
      </w:tr>
      <w:tr w:rsidR="00D51707" w:rsidRPr="009E3767" w:rsidTr="007013E5">
        <w:trPr>
          <w:trHeight w:val="69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417,3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113,7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27,25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19,69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19,69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19,69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231,9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77,2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33,29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19,1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19,1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пожарным водоемам и пирсам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212,8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58,1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27,30</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212,8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58,1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27,30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10 824,5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911,1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8,42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10 824,5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911,1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8,42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ул.Кирова р.п.Пижма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14.4.29.02030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38,5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54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Ремонт участка дороги по ул.Кирова р.п.Пижма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14.4.29.02030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38,5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ул.Кирова р.п.Пижма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14.4.29.S2603</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3 457,7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ул.Кирова р.п.Пижма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14.4.29.S2603</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3 457,7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ул.Жданова р.п.Пижма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14.4.31.02030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55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Ремонт участка дороги по ул.Жданова р.п.Пижма за счет </w:t>
            </w:r>
            <w:r w:rsidRPr="009E3767">
              <w:rPr>
                <w:i/>
                <w:iCs/>
                <w:color w:val="000000"/>
                <w:sz w:val="24"/>
                <w:szCs w:val="24"/>
              </w:rPr>
              <w:lastRenderedPageBreak/>
              <w:t>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14.4.31.02030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Ремонт участка дороги по ул.Жданова р.п.Пижма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14.4.31.S2605</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2 020,6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ул.Жданова р.п.Пижма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14.4.31.S2605</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2 020,6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14.4.40.72210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2 913,7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7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ремонт автомобильных дорог общего пользования местного значения </w:t>
            </w:r>
            <w:r w:rsidRPr="009E3767">
              <w:rPr>
                <w:i/>
                <w:iCs/>
                <w:color w:val="000000"/>
                <w:sz w:val="24"/>
                <w:szCs w:val="24"/>
              </w:rPr>
              <w:lastRenderedPageBreak/>
              <w:t>за счет акцизов на нефтепродукты (5%) (Ремонт дорожного покрытия по ул. Новая р.п. Пижма)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14.4.40.72210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2 913,7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14.4.40.S2210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371,5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Новая р.п. Пижма)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14.4.40.S2210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371,5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911,1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45,56</w:t>
            </w:r>
          </w:p>
        </w:tc>
      </w:tr>
      <w:tr w:rsidR="00D51707" w:rsidRPr="009E3767" w:rsidTr="00D51707">
        <w:trPr>
          <w:trHeight w:val="48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Содержание, </w:t>
            </w:r>
            <w:r w:rsidRPr="009E3767">
              <w:rPr>
                <w:i/>
                <w:iCs/>
                <w:color w:val="000000"/>
                <w:sz w:val="24"/>
                <w:szCs w:val="24"/>
              </w:rPr>
              <w:lastRenderedPageBreak/>
              <w:t>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911,1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45,56</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13 327,8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2 028,7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15,22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12 351,2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1 778,6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14,40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6 967,9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6 967,9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Устройство сетей наружного освещения по ул.Кирова в р.п.Пижма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14.4.04.28810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Устройство сетей наружного освещения по ул.Кирова в р.п.Пижма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14.4.04.28810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Устройство сетей наружного освещения по ул. Кирова в р.п. Пижма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14.4.04.72650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551,4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551,4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Устройство сетей наружного освещения по ул. Кирова в р.п. Пижма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14.4.04.72650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551,4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551,4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Устройство сетей наружного освещения по ул. Кирова в р.п. Пижма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14.4.04.S2650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Устройство сетей наружного освещения по ул. Кирова в р.п. Пижма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14.4.04.S2650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2 790,9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726,0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26,01</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2 790,9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726,0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26,01</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871,5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331,7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38,06</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871,5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331,7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38,06</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976,6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250,2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25,62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976,6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250,2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25,62</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976,6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250,2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25,62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16,45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16,45</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16,45</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16,45</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ТОНШАЕВСКИЙ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27 367,2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4 424,1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16,17</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3 765,4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991,7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26,34</w:t>
            </w:r>
          </w:p>
        </w:tc>
      </w:tr>
      <w:tr w:rsidR="00D51707" w:rsidRPr="009E3767" w:rsidTr="00D51707">
        <w:trPr>
          <w:trHeight w:val="77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2 717,2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736,1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27,09</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2 717,2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736,1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27,09</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E3767">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2 611,6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690,1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26,42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105,6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43,56</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1 048,2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255,6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24,38</w:t>
            </w:r>
          </w:p>
        </w:tc>
      </w:tr>
      <w:tr w:rsidR="00D51707" w:rsidRPr="009E3767" w:rsidTr="007013E5">
        <w:trPr>
          <w:trHeight w:val="69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1 048,2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255,6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24,38</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417,8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114,4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27,38</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630,4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141,2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22,40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481,0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21,16</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481,0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21,16</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481,0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21,16</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w:t>
            </w:r>
            <w:r w:rsidRPr="009E3767">
              <w:rPr>
                <w:i/>
                <w:iCs/>
                <w:color w:val="000000"/>
                <w:sz w:val="24"/>
                <w:szCs w:val="24"/>
              </w:rPr>
              <w:lastRenderedPageBreak/>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459,3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21,77</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8,29</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532,7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125,0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23,47</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207,2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Прочие расходы (Закупка товаров, работ и услуг для обеспечения </w:t>
            </w:r>
            <w:r w:rsidRPr="009E3767">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187,2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187,2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325,5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125,0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38,40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15 111,2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1 021,8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6,76</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в области сельского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15 061,2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1 021,8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6,78</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ул.Майская р.п.Тоншаево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14.4.36.02030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23,5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Ремонт участка дороги по ул.Майская р.п.Тоншаево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14.4.36.02030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23,5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ул.Майская р.п.Тоншаево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14.4.36.S260A</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2 112,8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ул.Майская р.п.Тоншаево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14.4.36.S260A</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2 112,8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63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ул.Запрудная р.п.Тоншаево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14.4.37.02030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Ремонт участка дороги по ул.Запрудная р.п.Тоншаево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14.4.37.02030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ул.Запрудная р.п.Тоншаево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14.4.37.S260D</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1 910,1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ул.Запрудная р.п.Тоншаево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14.4.37.S260D</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1 910,1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63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 Октябрьская р.п.Тоншаево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14.4.38.02030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27,6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Ремонт участка дороги по ул. Октябрьская р.п.Тоншаево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14.4.38.02030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27,6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 Октябрьская р.п.Тоншаево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14.4.38.S260F</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2 478,6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 Октябрьская р.п.Тоншаево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14.4.38.S260F</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2 478,6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48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14.4.39.72210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5 089,0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Субсидия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14.4.39.72210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5 089,0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14.4.39.S2210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648,9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14.4.39.S2210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648,9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2 749,4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1 021,8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37,16</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2 749,4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1 021,8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37,16</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7 446,9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2 163,8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29,06</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6 457,4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1 899,6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29,42</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за счет субсидии на содержание объектов благоустройства и общественных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1 333,1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1 333,1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3 022,8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1 541,3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50,99</w:t>
            </w:r>
          </w:p>
        </w:tc>
      </w:tr>
      <w:tr w:rsidR="00D51707" w:rsidRPr="009E3767" w:rsidTr="007013E5">
        <w:trPr>
          <w:trHeight w:val="69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Уличное освещение (Закупка товаров, работ и услуг для </w:t>
            </w:r>
            <w:r w:rsidRPr="009E3767">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3 022,8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1 541,3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50,99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Озеленение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95,24</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Озеленение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95,24</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536,5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10,87</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536,5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10,87</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989,5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264,1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26,69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989,5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264,1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26,69</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989,5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264,1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26,69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66,67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проведение мероприятий,направленных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проведение мероприятий,направленных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8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Прочие расходы (Закупка товаров, работ и услуг для </w:t>
            </w:r>
            <w:r w:rsidRPr="009E3767">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ШАЙГИНСКИЙ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12 709,6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1 710,4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13,46</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2 719,4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592,2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21,78</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1 228,4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271,8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22,13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1 228,4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271,8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22,13</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1 151,8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259,9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22,56</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функций органов местного самоуправления (Закупка товаров, работ и услуг для обеспечения </w:t>
            </w:r>
            <w:r w:rsidRPr="009E3767">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15,40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1 491,0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320,4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21,49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1 491,0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320,4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21,49</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1 179,5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260,7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22,10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59,7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19,17</w:t>
            </w:r>
          </w:p>
        </w:tc>
      </w:tr>
      <w:tr w:rsidR="00D51707" w:rsidRPr="009E3767" w:rsidTr="00D51707">
        <w:trPr>
          <w:trHeight w:val="48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 xml:space="preserve">НАЦИОНАЛЬНАЯ БЕЗОПАСНОСТЬ И </w:t>
            </w:r>
            <w:r w:rsidRPr="009E3767">
              <w:rPr>
                <w:b/>
                <w:bCs/>
                <w:color w:val="000000"/>
                <w:sz w:val="24"/>
                <w:szCs w:val="24"/>
              </w:rPr>
              <w:lastRenderedPageBreak/>
              <w:t>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3 426,8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506,7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14,79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3 415,3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506,7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14,84</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34,5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35,65</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34,5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35,65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280,0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280,0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280,0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Прочие расходы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04.2.01.72650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1 944,0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 за счет средств областного бюджета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04.2.01.72650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1 944,0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63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Софинансирование субсидии на реализацию полномочий органов местного самоуправления по решению вопросов местного значения (строительство и ПСД пожарного депо для муниципальной </w:t>
            </w:r>
            <w:r w:rsidRPr="009E3767">
              <w:rPr>
                <w:color w:val="000000"/>
                <w:sz w:val="24"/>
                <w:szCs w:val="24"/>
              </w:rPr>
              <w:lastRenderedPageBreak/>
              <w:t>пожарной охраны п.Шайгино)за 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04.2.01.S2650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486,0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Софинансирование субсидии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п.Шайгино)за счет средств бюджета округа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04.2.01.S2650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486,0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214,4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35,69</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E3767">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214,4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35,69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3 506,6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379,2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10,81</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3 506,6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379,2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10,81</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Ремонт участка дороги по ул.Гайдара р.п.Шайгино за счет спонсоров и населения на реализацию проекта инициативного бюджетирования </w:t>
            </w:r>
            <w:r w:rsidRPr="009E3767">
              <w:rPr>
                <w:color w:val="000000"/>
                <w:sz w:val="24"/>
                <w:szCs w:val="24"/>
              </w:rPr>
              <w:lastRenderedPageBreak/>
              <w:t>"Вам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14.4.28.02030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Ремонт участка дороги по ул.Гайдара р.п.Шайгино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14.4.28.02030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ул.Гайдара р.п.Шайгино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14.4.28.S2602</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2 485,6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ул.Гайдара р.п.Шайгино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14.4.28.S2602</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2 485,6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993,0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379,2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38,19</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993,0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379,2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38,19</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3 031,8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232,4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7,67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2 611,3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144,1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5,52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1 791,1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1 791,1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106,3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106,3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597,7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139,5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23,34</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597,7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139,5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23,34</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20,18</w:t>
            </w:r>
          </w:p>
        </w:tc>
      </w:tr>
      <w:tr w:rsidR="00D51707" w:rsidRPr="009E3767" w:rsidTr="007013E5">
        <w:trPr>
          <w:trHeight w:val="55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20,18</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420,5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420,5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21,00</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w:t>
            </w:r>
            <w:r w:rsidRPr="009E3767">
              <w:rPr>
                <w:i/>
                <w:iCs/>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420,5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БЕРЕЗЯТСКО-ЛОЖКИНСКИЙ ТЕРРИТОРИАЛЬН</w:t>
            </w:r>
            <w:r w:rsidRPr="009E3767">
              <w:rPr>
                <w:b/>
                <w:bCs/>
                <w:color w:val="000000"/>
                <w:sz w:val="24"/>
                <w:szCs w:val="24"/>
              </w:rPr>
              <w:lastRenderedPageBreak/>
              <w:t>ЫЙ ОТДЕЛ</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9 083,0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1 462,4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16,10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2 245,3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603,9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26,90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1 605,6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371,7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23,15</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1 605,6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371,7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23,15</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1 516,3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355,4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23,44</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18,25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общегосударственн</w:t>
            </w:r>
            <w:r w:rsidRPr="009E3767">
              <w:rPr>
                <w:b/>
                <w:bCs/>
                <w:color w:val="000000"/>
                <w:sz w:val="24"/>
                <w:szCs w:val="24"/>
              </w:rPr>
              <w:lastRenderedPageBreak/>
              <w:t>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639,7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232,2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36,30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639,7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232,2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36,30</w:t>
            </w:r>
          </w:p>
        </w:tc>
      </w:tr>
      <w:tr w:rsidR="00D51707" w:rsidRPr="009E3767" w:rsidTr="007013E5">
        <w:trPr>
          <w:trHeight w:val="140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328,0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123,2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37,56</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108,9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34,94</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2 779,8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397,4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14,30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162,4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162,4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162,4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2 617,4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397,4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15,18</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8,42</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8,42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2 497,4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387,3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15,51</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2 497,4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387,3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15,51</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2 826,9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186,1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6,58</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2 826,9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186,1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6,58</w:t>
            </w:r>
          </w:p>
        </w:tc>
      </w:tr>
      <w:tr w:rsidR="00D51707" w:rsidRPr="009E3767" w:rsidTr="007013E5">
        <w:trPr>
          <w:trHeight w:val="27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ул.Июльская д.М.Лом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14.4.33.02030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17,6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ул.Июльская д.М.Лом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14.4.33.02030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17,6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Ремонт участка дороги по ул.Июльская д.М.Лом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14.4.33.S2607</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1 584,5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ул.Июльская д.М.Лом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14.4.33.S2607</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1 584,5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ул.Школьная с.Письменер</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14.4.34.S2608</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432,1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12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ул.Школьная с.Письменер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14.4.34.S2608</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432,1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792,7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186,1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23,48</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Содержание, капитальный, текущий ремонт дорог общего пользования за счет средств дорожного </w:t>
            </w:r>
            <w:r w:rsidRPr="009E3767">
              <w:rPr>
                <w:i/>
                <w:iCs/>
                <w:color w:val="000000"/>
                <w:sz w:val="24"/>
                <w:szCs w:val="24"/>
              </w:rPr>
              <w:lastRenderedPageBreak/>
              <w:t>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792,7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186,1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23,48</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1 191,0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275,0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23,09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862,2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224,2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199,8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w:t>
            </w:r>
            <w:r w:rsidRPr="009E3767">
              <w:rPr>
                <w:i/>
                <w:iCs/>
                <w:color w:val="000000"/>
                <w:sz w:val="24"/>
                <w:szCs w:val="24"/>
              </w:rPr>
              <w:lastRenderedPageBreak/>
              <w:t>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199,8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565,2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214,0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37,86</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565,2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214,0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37,86</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90,2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11,31</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90,2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11,31</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328,8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50,8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15,45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Расходы на обеспечение деятельности административно-хозяйственных </w:t>
            </w:r>
            <w:r w:rsidRPr="009E3767">
              <w:rPr>
                <w:color w:val="000000"/>
                <w:sz w:val="24"/>
                <w:szCs w:val="24"/>
              </w:rPr>
              <w:lastRenderedPageBreak/>
              <w:t>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328,8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15,45</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328,8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15,45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ОДОШНУРСКИЙ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7 439,2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1 274,4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17,13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2 338,3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579,4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24,78</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1 685,4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354,5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21,03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1 685,4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354,5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21,03</w:t>
            </w:r>
          </w:p>
        </w:tc>
      </w:tr>
      <w:tr w:rsidR="00D51707" w:rsidRPr="009E3767" w:rsidTr="007013E5">
        <w:trPr>
          <w:trHeight w:val="154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1 562,0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331,4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21,22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123,4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23,1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18,72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652,9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224,9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34,45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652,9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224,9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34,45</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277,3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31,19</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(Закупка товаров, работ и услуг для </w:t>
            </w:r>
            <w:r w:rsidRPr="009E3767">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375,1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138,5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36,92</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231,7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25,16</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216,7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26,90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212,7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54,3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25,53</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212,7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54,3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25,53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2 478,3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98,4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3,97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2 478,3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98,4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3,97</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Ремонт участка дороги по ул.Больничная п.Буреполом за счет спонсоров и населения на реализацию проекта </w:t>
            </w:r>
            <w:r w:rsidRPr="009E3767">
              <w:rPr>
                <w:color w:val="000000"/>
                <w:sz w:val="24"/>
                <w:szCs w:val="24"/>
              </w:rPr>
              <w:lastRenderedPageBreak/>
              <w:t>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14.4.27.02030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Ремонт участка дороги по ул.Больничная п.Буреполом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14.4.27.02030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ул.Больничная п.Буреполом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14.4.27.S2601</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1 986,2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ул.Больничная п.Буреполом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14.4.27.S2601</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1 986,2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Содержание, капитальный, текущий ремонт дорог общего пользования за счет </w:t>
            </w:r>
            <w:r w:rsidRPr="009E3767">
              <w:rPr>
                <w:color w:val="000000"/>
                <w:sz w:val="24"/>
                <w:szCs w:val="24"/>
              </w:rPr>
              <w:lastRenderedPageBreak/>
              <w:t>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98,4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20,94</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98,4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20,94</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2 339,9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492,6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21,05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1 472,2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255,3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17,34</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457,4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457,4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853,6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253,7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29,72</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853,6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253,7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29,72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0,99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0,99</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867,7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237,3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27,35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867,7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237,3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27,35</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867,7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237,3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27,35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66,67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проведение мероприятий,направленных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D51707">
        <w:trPr>
          <w:trHeight w:val="20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проведение мероприятий,направленных на поддержку семей, находящихся в трудной жизненной ситуации (Социальное обеспечение и иные </w:t>
            </w:r>
            <w:r w:rsidRPr="009E3767">
              <w:rPr>
                <w:i/>
                <w:iCs/>
                <w:color w:val="000000"/>
                <w:sz w:val="24"/>
                <w:szCs w:val="24"/>
              </w:rPr>
              <w:lastRenderedPageBreak/>
              <w:t>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99,44</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99,44</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99,44</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99,44</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ОШМИНСКИЙ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20 973,5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3 875,2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18,48</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8 120,6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1 737,7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21,40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2 202,5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581,9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26,42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2 202,5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581,9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26,42</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2 054,9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516,7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25,14</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147,6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65,2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44,17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5 918,1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1 155,8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19,53</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5 918,1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1 155,8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19,53</w:t>
            </w:r>
          </w:p>
        </w:tc>
      </w:tr>
      <w:tr w:rsidR="00D51707" w:rsidRPr="009E3767" w:rsidTr="007013E5">
        <w:trPr>
          <w:trHeight w:val="183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w:t>
            </w:r>
            <w:r w:rsidRPr="009E3767">
              <w:rPr>
                <w:i/>
                <w:iCs/>
                <w:color w:val="000000"/>
                <w:sz w:val="24"/>
                <w:szCs w:val="24"/>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3 404,1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793,5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23,31</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2 513,5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362,3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14,41</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4 432,7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1 202,6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27,13</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Расходы по опашке </w:t>
            </w:r>
            <w:r w:rsidRPr="009E3767">
              <w:rPr>
                <w:color w:val="000000"/>
                <w:sz w:val="24"/>
                <w:szCs w:val="24"/>
              </w:rPr>
              <w:lastRenderedPageBreak/>
              <w:t>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4 365,7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1 202,6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27,55</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148,8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36,2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24,33</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148,8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24,33</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4 216,9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1 166,4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27,66</w:t>
            </w:r>
          </w:p>
        </w:tc>
      </w:tr>
      <w:tr w:rsidR="00D51707" w:rsidRPr="009E3767" w:rsidTr="007013E5">
        <w:trPr>
          <w:trHeight w:val="69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w:t>
            </w:r>
            <w:r w:rsidRPr="009E3767">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4 216,9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1 166,4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27,66</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5 996,4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175,8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5 996,4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175,8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2,93</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Частичный ремонт объездной дороги к кладбищу д. Б.Селки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14.4.30.02030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Частичный ремонт объездной дороги к кладбищу д. Б.Селки за счет спонсоров и населения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14.4.30.02030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Частичный ремонт объездной дороги к кладбищу д. Б.Селки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14.4.30.S2604</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1 109,6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Частичный ремонт объездной дороги к кладбищу д. Б.Селки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14.4.30.S2604</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1 109,6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ул.Заречная д.Кодочиги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14.4.32.S2606</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263,8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ул.Заречная д.Кодочиги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14.4.32.S2606</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263,8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Ремонт участка дороги по ул.Больничная д.Ошминское за счет спонсоров и населения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55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Ремонт участка дороги по ул.Больничная д.Ошминское за счет спонсоров и населения на реализацию проекта инициативного бюджетирования "Вам решать!" (Закупка товаров, работ и услуг для обеспечения </w:t>
            </w:r>
            <w:r w:rsidRPr="009E3767">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Ремонт участка дороги по ул.Больничная д.Ошминское за счет субсидии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14.4.35.S2609</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722,4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Ремонт участка дороги по ул.Больничная д.Ошминское за счет субсидии на реализацию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14.4.35.S2609</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722,4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3 880,3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175,8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4,53</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3 880,3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175,8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4,53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2 333,1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703,4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30,15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1 492,3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494,5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33,14</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1 223,0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494,5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40,43</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1 222,8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494,5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40,44</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269,3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269,3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840,8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208,8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24,83</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840,8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208,8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24,83</w:t>
            </w:r>
          </w:p>
        </w:tc>
      </w:tr>
      <w:tr w:rsidR="00D51707" w:rsidRPr="009E3767" w:rsidTr="00D51707">
        <w:trPr>
          <w:trHeight w:val="34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E3767">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840,8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208,8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24,83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55,7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55,7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55,7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55,7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55,7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55,7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55,7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55,7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УПРАВЛЕНИЕ КУЛЬТУРЫ,ТУРИЗМА И НАРОДНО-ХУДОЖЕСТВЕННЫХ ПРОМЫСЛОВ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116 361,5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18 880,0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16,23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37 923,0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813,4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2,14</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37 923,0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813,4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2,14</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выполнение муниципального задания за счет средств местного бюджета (ДМШ)</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3 615,5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813,4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выполнение муниципального задания за счет средств местного бюджета (ДМШ)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3 615,5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813,4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поддержку отрасли культуры на капитальный ремонт музыкальной школы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02.4.A1.55190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34 307,5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поддержку отрасли культуры на капитальный ремонт музыкальной школы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02.4.A1.55190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34 307,5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77 992,7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17 955,1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23,02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56 354,0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12 511,1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22,20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19 870,8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4 470,9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Субсидия на выполнение муниципального задания за счет средств местного бюджета (МЦБС)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19 870,8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4 470,9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02.1.02.44210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17,12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02.1.02.44210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17,12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02.1.02.L5190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72,9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02.1.02.L5190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72,9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32,25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32,25</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Субсидия на государственную поддержку лучших сельских учреждений </w:t>
            </w:r>
            <w:r w:rsidRPr="009E3767">
              <w:rPr>
                <w:color w:val="000000"/>
                <w:sz w:val="24"/>
                <w:szCs w:val="24"/>
              </w:rPr>
              <w:lastRenderedPageBreak/>
              <w:t>культуры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02.1.A2.55190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139,5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Субсидия на государственную поддержку лучших сельских учреждений культуры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02.1.A2.55190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139,5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2 851,1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641,5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выполнение муниципального задания за счет средств местного бюджета (МУК ТКМ)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2 851,1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641,5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выполнение муниципального задания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31 192,1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7 018,2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D51707">
        <w:trPr>
          <w:trHeight w:val="34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выполнение муниципального задания за счет средств местного бюджета(МЦКС) (Предоставление субсидий бюджетным, автономным </w:t>
            </w:r>
            <w:r w:rsidRPr="009E3767">
              <w:rPr>
                <w:i/>
                <w:iCs/>
                <w:color w:val="000000"/>
                <w:sz w:val="24"/>
                <w:szCs w:val="24"/>
              </w:rPr>
              <w:lastRenderedPageBreak/>
              <w:t>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31 192,1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7 018,2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881,3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881,3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554,0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187,6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33,86</w:t>
            </w:r>
          </w:p>
        </w:tc>
      </w:tr>
      <w:tr w:rsidR="00D51707" w:rsidRPr="009E3767" w:rsidTr="00D51707">
        <w:trPr>
          <w:trHeight w:val="77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иные цели за счет средств местного бюджета(МЦКС) (Предоставление субсидий бюджетным, </w:t>
            </w:r>
            <w:r w:rsidRPr="009E3767">
              <w:rPr>
                <w:i/>
                <w:iCs/>
                <w:color w:val="000000"/>
                <w:sz w:val="24"/>
                <w:szCs w:val="24"/>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554,0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187,6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33,86</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112,5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выполнение муниципального задания за счет средств местного бюджета (туризм)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112,5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324,1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20,92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324,1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20,92</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киносети за счет средств местного бюджета (киносеть)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324,1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20,92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21 314,6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5 376,3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25,22</w:t>
            </w:r>
          </w:p>
        </w:tc>
      </w:tr>
      <w:tr w:rsidR="00D51707" w:rsidRPr="009E3767" w:rsidTr="00D51707">
        <w:trPr>
          <w:trHeight w:val="20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Расходы на выполнение функций органов местного </w:t>
            </w:r>
            <w:r w:rsidRPr="009E3767">
              <w:rPr>
                <w:color w:val="000000"/>
                <w:sz w:val="24"/>
                <w:szCs w:val="24"/>
              </w:rPr>
              <w:lastRenderedPageBreak/>
              <w:t>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1 407,1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319,5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22,71</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выполнение функций органов местного самоуправления за счет средств местного бюджета (аппарат)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1 367,1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315,9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23,11</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выполнение функций органов местного самоуправления за счет средств местного бюджета (аппарат)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3 867,0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776,7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20,09</w:t>
            </w:r>
          </w:p>
        </w:tc>
      </w:tr>
      <w:tr w:rsidR="00D51707" w:rsidRPr="009E3767" w:rsidTr="007013E5">
        <w:trPr>
          <w:trHeight w:val="140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по обеспечению бухгалтерского обслуживания за счет средств местного бюджета (ЦБ) (Расходы на выплаты персоналу в </w:t>
            </w:r>
            <w:r w:rsidRPr="009E3767">
              <w:rPr>
                <w:i/>
                <w:iCs/>
                <w:color w:val="000000"/>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3 600,5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733,8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20,38</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по обеспечению бухгалтерского обслуживания за счет средств местного бюджета (ЦБ)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266,5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42,9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16,10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16 040,5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4 280,0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26,68</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обеспечению хозяйственного и технического обслуживания за счет средств местного бюджета (хоз группа)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15 674,0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4 166,0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26,58</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по обеспечению хозяйственного и технического обслуживания за счет средств местного бюджета (хоз группа)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358,5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106,3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29,65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обеспечению хозяйственного и технического обслуживания за счет средств местного бюджета (хоз группа)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96,25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445,8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111,5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25,01</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445,8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111,5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25,01</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21.1.01.29040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445,8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111,5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25,01</w:t>
            </w:r>
          </w:p>
        </w:tc>
      </w:tr>
      <w:tr w:rsidR="00D51707" w:rsidRPr="009E3767" w:rsidTr="007013E5">
        <w:trPr>
          <w:trHeight w:val="211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Предоставление субсидии общественным организациям ветеранов и инвалидов, осуществляющим деятельность на территории Тоншаевского </w:t>
            </w:r>
            <w:r w:rsidRPr="009E3767">
              <w:rPr>
                <w:i/>
                <w:iCs/>
                <w:color w:val="000000"/>
                <w:sz w:val="24"/>
                <w:szCs w:val="24"/>
              </w:rPr>
              <w:lastRenderedPageBreak/>
              <w:t>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21.1.01.29040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445,8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25,01</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УПРАВЛЕНИЕ ОБРАЗОВАНИЯ, СПОРТА И МОЛОДЕЖНОЙ ПОЛИТИКИ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373 850,7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86 075,0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23,02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519,0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71,6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13,80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519,0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71,6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13,80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519,0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71,6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13,80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Субвенция на КДН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491,7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71,0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14,44</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Субвенция на КДН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27,3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368 106,9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83 699,9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22,74</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112 813,7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25 726,5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22,80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46 131,0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10 509,5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22,78</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муниципальных дошкольных образовательных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46 131,0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10 509,5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22,78</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Субсидии на капитальный ремонт образовательных организаций, реализующих общеобразовательные программы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2 494,8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26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Субсидии на капитальный ремонт образовательных организаций, реализующих общеобразовательные программы Нижегородской области (Предоставление </w:t>
            </w:r>
            <w:r w:rsidRPr="009E3767">
              <w:rPr>
                <w:i/>
                <w:iCs/>
                <w:color w:val="000000"/>
                <w:sz w:val="24"/>
                <w:szCs w:val="24"/>
              </w:rPr>
              <w:lastRenderedPageBreak/>
              <w:t>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2 494,8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63 766,5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15 144,5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23,75</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63 766,5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15 144,5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23,75</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290,1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72,5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24,99</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Субвенция на исполнение полномочий по финансовому обеспечению осуществления присмотра и ухода за детьми инвалидами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290,1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72,5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24,99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212 311,1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49 028,5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23,09</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61 044,0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14 092,4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23,09</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муниципальных общеобразовательных учреждений (школ)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61 044,0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14 092,4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23,09</w:t>
            </w:r>
          </w:p>
        </w:tc>
      </w:tr>
      <w:tr w:rsidR="00D51707" w:rsidRPr="009E3767" w:rsidTr="007013E5">
        <w:trPr>
          <w:trHeight w:val="154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Субвенция на исполнение полномочий по финансовому обеспечению выплат ежемесячного денежного вознаграждения за </w:t>
            </w:r>
            <w:r w:rsidRPr="009E3767">
              <w:rPr>
                <w:color w:val="000000"/>
                <w:sz w:val="24"/>
                <w:szCs w:val="24"/>
              </w:rPr>
              <w:lastRenderedPageBreak/>
              <w:t>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7 812,0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2 187,4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28,00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7 812,0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2 187,4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28,00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Субсидии на капитальный ремонт образовательных организаций, реализующих общеобразовательные программы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5 602,5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Субсидии на капитальный ремонт образовательных организаций, реализующих общеобразовательные программы Нижегородской области (Предоставление субсидий бюджетным, </w:t>
            </w:r>
            <w:r w:rsidRPr="009E3767">
              <w:rPr>
                <w:i/>
                <w:iCs/>
                <w:color w:val="000000"/>
                <w:sz w:val="24"/>
                <w:szCs w:val="24"/>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5 602,5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122 989,2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29 209,9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23,75</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122 989,2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29 209,9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23,75</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508,4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508,4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411,9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25,01</w:t>
            </w:r>
          </w:p>
        </w:tc>
      </w:tr>
      <w:tr w:rsidR="00D51707" w:rsidRPr="009E3767" w:rsidTr="007013E5">
        <w:trPr>
          <w:trHeight w:val="154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Субвенция на исполнение полномочий по финансовому обеспечению двухразовым бесплатным питанием обучающихся с ограниченными возможностями здоровья </w:t>
            </w:r>
            <w:r w:rsidRPr="009E3767">
              <w:rPr>
                <w:i/>
                <w:iCs/>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411,9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25,01</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8 096,3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2 154,7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26,61</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8 096,3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2 154,7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26,61</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294,9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26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капитальный ремонт образовательных организаций, реализующих общеобразовательные программы </w:t>
            </w:r>
            <w:r w:rsidRPr="009E3767">
              <w:rPr>
                <w:i/>
                <w:iCs/>
                <w:color w:val="000000"/>
                <w:sz w:val="24"/>
                <w:szCs w:val="24"/>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294,9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2 659,3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548,1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20,61</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2 659,3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548,1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20,61</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1 490,5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372,6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Иные межбюджетные трансферты на финансовое обеспечение деятельности центров образования цифрового и гуманитарного профилей "Точка роста"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1 490,5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372,6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1 402,1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360,5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25,71</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организации отдыха и оздоровления детей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1 402,1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350,5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10 710,8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2 354,1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21,98</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01.2.01.22000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выплаты за счет средств фонда поддержки территорий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01.2.01.22000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3 294,4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741,2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3 294,4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741,2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738,3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центра тестирования по сдаче норм ГТО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738,3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172,5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38,8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22,49</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летний отдых в учреждениях дополнительного образования (Предоставление субсидий бюджетным, автономным </w:t>
            </w:r>
            <w:r w:rsidRPr="009E3767">
              <w:rPr>
                <w:i/>
                <w:iCs/>
                <w:color w:val="000000"/>
                <w:sz w:val="24"/>
                <w:szCs w:val="24"/>
              </w:rPr>
              <w:lastRenderedPageBreak/>
              <w:t>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172,5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38,8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22,49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6 405,6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1 308,0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20,42</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обеспечению функционирования моделей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6 365,6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1 308,0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20,55</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обеспечению функционирования моделей персонифицированного финансирования дополнительного образования детей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6 339,4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1 306,2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20,60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5 710,3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1 288,2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22,56</w:t>
            </w:r>
          </w:p>
        </w:tc>
      </w:tr>
      <w:tr w:rsidR="00D51707" w:rsidRPr="009E3767" w:rsidTr="007013E5">
        <w:trPr>
          <w:trHeight w:val="154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муниципальных учреждений дополнительного </w:t>
            </w:r>
            <w:r w:rsidRPr="009E3767">
              <w:rPr>
                <w:i/>
                <w:iCs/>
                <w:color w:val="000000"/>
                <w:sz w:val="24"/>
                <w:szCs w:val="24"/>
              </w:rPr>
              <w:lastRenderedPageBreak/>
              <w:t>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5 710,3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1 288,2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22,56</w:t>
            </w:r>
          </w:p>
        </w:tc>
      </w:tr>
      <w:tr w:rsidR="00D51707" w:rsidRPr="009E3767" w:rsidTr="007013E5">
        <w:trPr>
          <w:trHeight w:val="439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389,1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42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50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7,50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в области молодежной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7,50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Мероприятия профилактики </w:t>
            </w:r>
            <w:r w:rsidRPr="009E3767">
              <w:rPr>
                <w:color w:val="000000"/>
                <w:sz w:val="24"/>
                <w:szCs w:val="24"/>
              </w:rPr>
              <w:lastRenderedPageBreak/>
              <w:t>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16,67</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Мероприятия профилактики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16,67</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профилактика преступлений и иных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5,83</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профилактике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5,83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25 931,9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5 284,4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20,38</w:t>
            </w:r>
          </w:p>
        </w:tc>
      </w:tr>
      <w:tr w:rsidR="00D51707" w:rsidRPr="009E3767" w:rsidTr="007013E5">
        <w:trPr>
          <w:trHeight w:val="268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w:t>
            </w:r>
            <w:r w:rsidRPr="009E3767">
              <w:rPr>
                <w:color w:val="000000"/>
                <w:sz w:val="24"/>
                <w:szCs w:val="24"/>
              </w:rPr>
              <w:lastRenderedPageBreak/>
              <w:t>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646,8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112,5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17,39</w:t>
            </w:r>
          </w:p>
        </w:tc>
      </w:tr>
      <w:tr w:rsidR="00D51707" w:rsidRPr="009E3767" w:rsidTr="007013E5">
        <w:trPr>
          <w:trHeight w:val="574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471,0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103,7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22,02</w:t>
            </w:r>
          </w:p>
        </w:tc>
      </w:tr>
      <w:tr w:rsidR="00D51707" w:rsidRPr="009E3767" w:rsidTr="007013E5">
        <w:trPr>
          <w:trHeight w:val="439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175,8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5,01</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3 792,0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776,3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20,47</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3 752,0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772,3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20,58</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20 908,4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4 312,9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20,63</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других учреждений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18 337,9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3 753,9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20,47</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других учреждений образования.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2 549,6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559,0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21,93</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других учреждений образования.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01.7.01.73020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514,7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82,7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16,07</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01.7.01.73020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490,7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78,7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16,04</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01.7.01.73020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16,67</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приобретение и распространение среди первоклассников световозвращающихся детских нарукавных повязок</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приобретение и распространение среди первоклассников световозвращающихся детских нарукавных повязок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14.3.05.28810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40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14.3.05.28810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3 224,8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738,6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22,90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3 224,8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738,6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22,90</w:t>
            </w:r>
          </w:p>
        </w:tc>
      </w:tr>
      <w:tr w:rsidR="00D51707" w:rsidRPr="009E3767" w:rsidTr="007013E5">
        <w:trPr>
          <w:trHeight w:val="98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w:t>
            </w:r>
            <w:r w:rsidRPr="009E3767">
              <w:rPr>
                <w:color w:val="000000"/>
                <w:sz w:val="24"/>
                <w:szCs w:val="24"/>
              </w:rPr>
              <w:lastRenderedPageBreak/>
              <w:t>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3 224,8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738,6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22,90</w:t>
            </w:r>
          </w:p>
        </w:tc>
      </w:tr>
      <w:tr w:rsidR="00D51707" w:rsidRPr="009E3767" w:rsidTr="007013E5">
        <w:trPr>
          <w:trHeight w:val="439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47,7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24,95</w:t>
            </w:r>
          </w:p>
        </w:tc>
      </w:tr>
      <w:tr w:rsidR="00D51707" w:rsidRPr="009E3767" w:rsidTr="007013E5">
        <w:trPr>
          <w:trHeight w:val="310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w:t>
            </w:r>
            <w:r w:rsidRPr="009E3767">
              <w:rPr>
                <w:i/>
                <w:iCs/>
                <w:color w:val="000000"/>
                <w:sz w:val="24"/>
                <w:szCs w:val="24"/>
              </w:rPr>
              <w:lastRenderedPageBreak/>
              <w:t>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3 177,1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726,7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22,87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1 565,0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78,25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1 565,0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78,25</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1 565,0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80,26</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муниципальных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1 712,0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1 435,8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83,87</w:t>
            </w:r>
          </w:p>
        </w:tc>
      </w:tr>
      <w:tr w:rsidR="00D51707" w:rsidRPr="009E3767" w:rsidTr="007013E5">
        <w:trPr>
          <w:trHeight w:val="8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деятельности муниципальных учреждений физической культуры и спорта </w:t>
            </w:r>
            <w:r w:rsidRPr="009E3767">
              <w:rPr>
                <w:i/>
                <w:iCs/>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34,2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26,72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муниципальных учреждений физической культуры и спорта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86,36</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приобретение автобуса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11.1.02.S2610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приобретение автобуса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11.1.02.S2610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Развитие любительского спорта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22.1.01.25200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Развитие любительского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22.1.01.25200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УПРАВЛЕНИЕ СЕЛЬСКОГО ХОЗЯЙСТВА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16 660,0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1 274,3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7,65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 xml:space="preserve">НАЦИОНАЛЬНАЯ </w:t>
            </w:r>
            <w:r w:rsidRPr="009E3767">
              <w:rPr>
                <w:b/>
                <w:bCs/>
                <w:color w:val="000000"/>
                <w:sz w:val="24"/>
                <w:szCs w:val="24"/>
              </w:rPr>
              <w:lastRenderedPageBreak/>
              <w:t>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16 660,0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1 274,3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7,65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16 660,0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1 274,3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7,65</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субсидирование части затрат в развитие производства продукции растениеводства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03.1.01.25800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461,4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57,68</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субсидирование части затрат в развитие производства продукции растениеводства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03.1.01.25800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461,4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57,68</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03.1.01.R3580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306,8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03.1.01.R3580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306,8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03.1.01.R3680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возмещение производителям зерновых культур части затрат на производство и реализацию зерновых культур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03.1.01.R3680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2 181,2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2 181,2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возмещение части затрат на поддержку элитного семеноводства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211,8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34,6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16,34</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возмещение части затрат на поддержку элитного семеноводства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211,8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34,6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16,34</w:t>
            </w:r>
          </w:p>
        </w:tc>
      </w:tr>
      <w:tr w:rsidR="00D51707" w:rsidRPr="009E3767" w:rsidTr="007013E5">
        <w:trPr>
          <w:trHeight w:val="8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субсидирование части затрат в развитии производства </w:t>
            </w:r>
            <w:r w:rsidRPr="009E3767">
              <w:rPr>
                <w:color w:val="000000"/>
                <w:sz w:val="24"/>
                <w:szCs w:val="24"/>
              </w:rPr>
              <w:lastRenderedPageBreak/>
              <w:t>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35,9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35,90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субсидирование части затрат в развитии производства продукции животноводства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35,90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Субвенция на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2 139,4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Субвенция на обеспечение прироста сельскохозяйственной продукции собственного производства в рамках приоритетных подотраслей агропромышленного комплекса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2 139,4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34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w:t>
            </w:r>
            <w:r w:rsidRPr="009E3767">
              <w:rPr>
                <w:color w:val="000000"/>
                <w:sz w:val="24"/>
                <w:szCs w:val="24"/>
              </w:rPr>
              <w:lastRenderedPageBreak/>
              <w:t>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22,0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7,08</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310,8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22,0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7,08</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субсидирование части затрат на обновление парка сельскохозяйственной техники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6,50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субсидирование части затрат на обновление парка сельскохозяйственной техники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6,50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возмещение части затрат на приобретение зерноуборочных и кормоуборочных комбайнов за счет средств обл.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5 662,6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48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Субвенции на возмещение части затрат на приобретение зерноуборочных и кормоуборочных комбайнов за счет средств обл. </w:t>
            </w:r>
            <w:r w:rsidRPr="009E3767">
              <w:rPr>
                <w:i/>
                <w:iCs/>
                <w:color w:val="000000"/>
                <w:sz w:val="24"/>
                <w:szCs w:val="24"/>
              </w:rPr>
              <w:lastRenderedPageBreak/>
              <w:t>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5 662,6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Проведение мероприятий в сельском хозяйстве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03.1.05.25220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Проведение мероприятий в сельском хозяйстве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03.1.05.25220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389,4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1,72</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21,34</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358,0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4 185,2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707,2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16,90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2 983,2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690,6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23,15</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1 197,0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1,39</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осуществление полномочий по поддержке сельскохозяйственного производства.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98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w:t>
            </w:r>
            <w:r w:rsidRPr="009E3767">
              <w:rPr>
                <w:color w:val="000000"/>
                <w:sz w:val="24"/>
                <w:szCs w:val="24"/>
              </w:rPr>
              <w:lastRenderedPageBreak/>
              <w:t>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172,8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172,8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СОВЕТ ДЕПУТАТОВ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1 720,6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263,9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15,34</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1 720,6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263,9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15,34</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1 720,6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263,9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15,34</w:t>
            </w:r>
          </w:p>
        </w:tc>
      </w:tr>
      <w:tr w:rsidR="00D51707" w:rsidRPr="009E3767" w:rsidTr="007013E5">
        <w:trPr>
          <w:trHeight w:val="27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Расходы на обеспечение </w:t>
            </w:r>
            <w:r w:rsidRPr="009E3767">
              <w:rPr>
                <w:color w:val="000000"/>
                <w:sz w:val="24"/>
                <w:szCs w:val="24"/>
              </w:rPr>
              <w:lastRenderedPageBreak/>
              <w:t>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1 712,3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263,9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15,41</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1 468,3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254,8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17,35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244,0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3,77</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противокоррупционным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противокоррупционным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34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 xml:space="preserve">ОТДЕЛ ПО УПРАВЛЕНИЮ МУНИЦИПАЛЬНЫМ ИМУЩЕСТВОМ И ЗЕМЕЛЬНЫМИ РЕСУРСАМИ ТОНШАЕВСКОГО МУНИЦИПАЛЬНОГО ОКРУГА </w:t>
            </w:r>
            <w:r w:rsidRPr="009E3767">
              <w:rPr>
                <w:b/>
                <w:bCs/>
                <w:color w:val="000000"/>
                <w:sz w:val="24"/>
                <w:szCs w:val="24"/>
              </w:rPr>
              <w:lastRenderedPageBreak/>
              <w:t>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8 755,5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3 919,6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44,77</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5 876,2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3 015,4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51,32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5 876,2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3 015,4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51,32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рамках подпрограммы " 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29,15</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в рамках подпрограммы " Управление муниципальным имуществом"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29,15</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Приобретение имущества в муниципальную собственность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05.1.01.29020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1 921,0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1 921,0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Приобретение имущества в муниципальную собственность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05.1.01.29020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192,1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192,1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Приобретение имущества в муниципальную собственность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05.1.01.29020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1 728,9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1 728,9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Расходы на обеспечение </w:t>
            </w:r>
            <w:r w:rsidRPr="009E3767">
              <w:rPr>
                <w:color w:val="000000"/>
                <w:sz w:val="24"/>
                <w:szCs w:val="24"/>
              </w:rPr>
              <w:lastRenderedPageBreak/>
              <w:t>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2 405,2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517,8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21,53</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2 094,2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480,7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22,95</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37,1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11,93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516,0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107,8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20,89</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516,0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107,8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20,89</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434,0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96,6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22,26</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434,0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96,6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22,26</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78,50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78,50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1,20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1,20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1,20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кадастровые работы по межеванию земельных участков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1,20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2 379,3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898,1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37,75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2 379,3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898,1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37,75</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в рамках подпрограммы " 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148,0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42,29</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в рамках подпрограммы " Управление муниципальным имуществом"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148,0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42,29</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2 029,3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750,1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36,96</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2 029,3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750,1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36,96</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АДМИНИСТРАЦИЯ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383 545,4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27 155,6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7,08</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49 660,0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8 819,9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17,76</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 xml:space="preserve">Функционирование высшего должностного лица субъекта Российской Федерации и муниципального </w:t>
            </w:r>
            <w:r w:rsidRPr="009E3767">
              <w:rPr>
                <w:b/>
                <w:bCs/>
                <w:color w:val="000000"/>
                <w:sz w:val="24"/>
                <w:szCs w:val="24"/>
              </w:rPr>
              <w:lastRenderedPageBreak/>
              <w:t>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1 961,9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547,9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27,93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1 961,9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547,9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27,93</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высшего должностного лица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1 961,9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547,9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27,93</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33 875,4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5 588,7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16,50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33 340,3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5 499,8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16,50</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31 353,8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4 954,4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15,80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1 986,5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545,4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27,46</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435,1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89,0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20,46</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субвенция по опеке совершеннолетних граждан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E3767">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401,8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88,3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21,98</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субвенция по опеке совершеннолетних граждан за счет средств областного бюджета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33,3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0,7</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2,10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противокоррупционным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противокоррупционным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93,4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w:t>
            </w:r>
            <w:r w:rsidRPr="009E3767">
              <w:rPr>
                <w:color w:val="000000"/>
                <w:sz w:val="24"/>
                <w:szCs w:val="24"/>
              </w:rPr>
              <w:lastRenderedPageBreak/>
              <w:t>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66.0.03.51200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93,4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40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66.0.03.51200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93,4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13 729,3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2 683,3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19,54</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Иные межбюджетные трансферты на предоставление грантов в целях поощрения муниципальных районов и городских округов </w:t>
            </w:r>
            <w:r w:rsidRPr="009E3767">
              <w:rPr>
                <w:color w:val="000000"/>
                <w:sz w:val="24"/>
                <w:szCs w:val="24"/>
              </w:rPr>
              <w:lastRenderedPageBreak/>
              <w:t>нижегородской области, достигающих наилучших результатов в сфере повышения эффективности бюджетных расходов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06.3.01.74600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917,0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Иные межбюджетные трансферты на предоставление грантов в целях поощрения муниципальных районов и городских округов нижегородской области, достигающих наилучших результатов в сфере повышения эффективности бюджетных расходов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06.3.01.74600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917,0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Расходы на обеспечение деятельности административно-хозяйственных </w:t>
            </w:r>
            <w:r w:rsidRPr="009E3767">
              <w:rPr>
                <w:color w:val="000000"/>
                <w:sz w:val="24"/>
                <w:szCs w:val="24"/>
              </w:rPr>
              <w:lastRenderedPageBreak/>
              <w:t>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9 455,3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1 915,3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20,26</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2 959,6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962,4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32,52</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6 495,7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952,8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14,67</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3 236,2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739,9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22,86</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Муниципальное казенное учреждение "Центр бухгалтерского обслуживания" Тоншаевского муниципального округа Нижегородской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2 794,9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655,9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23,47</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441,3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19,03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27,4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91,33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выплаты по обязательствам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27,4</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91,33</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Предупреждение распространения, профилактика, диагностика и лечение от новой коронавирусной инфекции.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6,67</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Предупреждение распространения, профилактика, диагностика и лечение от новой коронавирусной инфекции.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6,67</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4 736,3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1 253,6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26,47</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4 640,3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1 237,2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26,66</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направленные на проведение противо-паводковых и противопожарных мероприятий (резервный фонд).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Мероприятия, направленные на проведение противо-паводковых и противопожарных мероприятий (резервный фонд). (Закупка товаров, работ и услуг для </w:t>
            </w:r>
            <w:r w:rsidRPr="009E3767">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19,49</w:t>
            </w:r>
          </w:p>
        </w:tc>
      </w:tr>
      <w:tr w:rsidR="00D51707" w:rsidRPr="009E3767" w:rsidTr="007013E5">
        <w:trPr>
          <w:trHeight w:val="40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44,44</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4 381,3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1 225,6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27,97</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3 727,1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1 053,5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28,27</w:t>
            </w:r>
          </w:p>
        </w:tc>
      </w:tr>
      <w:tr w:rsidR="00D51707" w:rsidRPr="009E3767" w:rsidTr="00D51707">
        <w:trPr>
          <w:trHeight w:val="48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Расходы на обеспечение </w:t>
            </w:r>
            <w:r w:rsidRPr="009E3767">
              <w:rPr>
                <w:i/>
                <w:iCs/>
                <w:color w:val="000000"/>
                <w:sz w:val="24"/>
                <w:szCs w:val="24"/>
              </w:rPr>
              <w:lastRenderedPageBreak/>
              <w:t>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654,2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172,2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26,32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17,19</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проведение смотра-конкурса на лучшую муниципальную пожарную бригаду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проведение смотра-конкурса на лучшую муниципальную пожарную бригаду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35,87</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Реализация Положения "Дорожной карты по профилактике пожаров противопожарной пропаганде"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35,87</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10 004,4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1 959,5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19,59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420,5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42,05</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23.6.01.20500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420,5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42,05</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23.6.01.20500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420,5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42,05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Связь и информатика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1 037,0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111,2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10,72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1 037,0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111,2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10,72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Мероприятия связанные с системой РАСЦО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1 037,0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111,2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10,72</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7 954,4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1 414,8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17,79</w:t>
            </w:r>
          </w:p>
        </w:tc>
      </w:tr>
      <w:tr w:rsidR="00D51707" w:rsidRPr="009E3767" w:rsidTr="007013E5">
        <w:trPr>
          <w:trHeight w:val="1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w:t>
            </w:r>
            <w:r w:rsidRPr="009E3767">
              <w:rPr>
                <w:color w:val="000000"/>
                <w:sz w:val="24"/>
                <w:szCs w:val="24"/>
              </w:rPr>
              <w:lastRenderedPageBreak/>
              <w:t>(реконструкции,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иные цели(создание и обеспечение деятельности Центра поддержки предпринимательства (ЦПП) на базе МБУ "ТБИ"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162,0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31,15</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иные цели(создание и обеспечение деятельности Центра поддержки предпринимательства (ЦПП) на базе МБУ "ТБИ" (Предоставление </w:t>
            </w:r>
            <w:r w:rsidRPr="009E3767">
              <w:rPr>
                <w:i/>
                <w:iCs/>
                <w:color w:val="000000"/>
                <w:sz w:val="24"/>
                <w:szCs w:val="24"/>
              </w:rPr>
              <w:lastRenderedPageBreak/>
              <w:t>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162,0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31,15</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Софинансирование субсидии на материально-техническое обеспечение бизнес-инкубаторов и муниципальных центров (Фондов) поддержки предпринимательства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08.4.12.S2100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Софинансирование субсидии на материально-техническое обеспечение бизнес-инкубаторов и муниципальных центров (Фондов) поддержки предпринимательства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08.4.12.S2100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5 567,8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1 252,8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Содержание и обеспечение текущей деятельности муниципального учреждения </w:t>
            </w:r>
            <w:r w:rsidRPr="009E3767">
              <w:rPr>
                <w:i/>
                <w:iCs/>
                <w:color w:val="000000"/>
                <w:sz w:val="24"/>
                <w:szCs w:val="24"/>
              </w:rPr>
              <w:lastRenderedPageBreak/>
              <w:t>"Тоншаевский бизнес инкубатор" производственного назначения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5 567,8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1 252,8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22,50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466,6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466,6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286 556,4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12 178,5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4,25</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275 166,9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10 215,9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3,71</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9 219,6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реализацию мероприятий по благоустройству сельских территорий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9 219,6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Субсидия на снос расселенных многоквартирных жилых домов в муниципальных </w:t>
            </w:r>
            <w:r w:rsidRPr="009E3767">
              <w:rPr>
                <w:color w:val="000000"/>
                <w:sz w:val="24"/>
                <w:szCs w:val="24"/>
              </w:rPr>
              <w:lastRenderedPageBreak/>
              <w:t>образованиях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09.4.01.S2120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14 400,0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Субсидия на снос расселенных многоквартирных жилых домов в муниципальных образованиях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09.4.01.S2120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14 400,0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(2 этап)</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09.4.F3.67483</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9 413,5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(2 этап) (Капитальные вложения в объекты </w:t>
            </w:r>
            <w:r w:rsidRPr="009E3767">
              <w:rPr>
                <w:i/>
                <w:iCs/>
                <w:color w:val="000000"/>
                <w:sz w:val="24"/>
                <w:szCs w:val="24"/>
              </w:rPr>
              <w:lastRenderedPageBreak/>
              <w:t>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09.4.F3.67483</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9 413,5</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34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Субсидии на обеспечение мероприятий по переселению граждан из аварийного жилищного фонда за счет средств областного бюджета (2 этап)</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09.4.F3.67484</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316,7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(2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09.4.F3.67484</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316,7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09.5.F3.67483</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232 098,7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9 784,3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4,22</w:t>
            </w:r>
          </w:p>
        </w:tc>
      </w:tr>
      <w:tr w:rsidR="00D51707" w:rsidRPr="009E3767" w:rsidTr="00D51707">
        <w:trPr>
          <w:trHeight w:val="20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09.5.F3.67483</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232 098,7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9 784,3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4,22</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09.5.F3.67484</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7 736,6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326,1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4,22</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09.5.F3.67484</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7 736,6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326,1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4,22</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Софинансирование переселения (4 этап)</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09.5.F3.6748S</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1 934,0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4,21</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Софинансирование переселения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09.5.F3.6748S</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1 934,0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81,5</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4,21</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47,8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23,9</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4 135,3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1 810,8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43,79</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1 437,4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Создание (обустройство) контейнерных площадок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1 437,4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18.3.09.74700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245,4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Приобретение контейнеров и (или) бункеров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18.3.09.74700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245,4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1 200,0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D51707">
        <w:trPr>
          <w:trHeight w:val="34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1 200,0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20.2.02.05030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20.2.02.05030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субсидии на реализацию полномочий органов местного самоуправления по решению вопросов местного значения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20.2.03.72650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488,6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488,6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w:t>
            </w:r>
            <w:r w:rsidRPr="009E3767">
              <w:rPr>
                <w:i/>
                <w:iCs/>
                <w:color w:val="000000"/>
                <w:sz w:val="24"/>
                <w:szCs w:val="24"/>
              </w:rPr>
              <w:lastRenderedPageBreak/>
              <w:t>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субсидии на реализацию полномочий органов местного самоуправления по решению вопросов местного значения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20.2.03.72650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488,6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488,6</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40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 xml:space="preserve">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софинансирования субсидии на реализацию полномочий органов местного самоуправления по решению вопросов местного значения за </w:t>
            </w:r>
            <w:r w:rsidRPr="009E3767">
              <w:rPr>
                <w:color w:val="000000"/>
                <w:sz w:val="24"/>
                <w:szCs w:val="24"/>
              </w:rPr>
              <w:lastRenderedPageBreak/>
              <w:t>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20.2.03.S2650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122,2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122,2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69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софинансирования субсидии на реализацию полномочий органов местного самоуправления по решению вопросов местного значения за счет средств бюджета округа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20.2.03.S2650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122,2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122,2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241,7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Прочие мероприятия в области коммунального хозяйства (Капитальные </w:t>
            </w:r>
            <w:r w:rsidRPr="009E3767">
              <w:rPr>
                <w:i/>
                <w:iCs/>
                <w:color w:val="000000"/>
                <w:sz w:val="24"/>
                <w:szCs w:val="24"/>
              </w:rPr>
              <w:lastRenderedPageBreak/>
              <w:t>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241,7</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6 417,2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90,0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1,40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реализацию мероприятий в рамках проекта "Память поколений"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2 697,1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6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реализацию мероприятий в рамках проекта "Память поколений"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2 697,1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66.0.03.S2820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D51707">
        <w:trPr>
          <w:trHeight w:val="48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содержание объектов благоустройства и общественных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66.0.03.S2820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проведение ремонта дворовых территорий в муниципальных образований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66.0.03.S2980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2 650,1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Субсидия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66.0.03.S2980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2 650,1</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670,0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90,0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13,43</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670,0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90,0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13,43</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837,0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7,38</w:t>
            </w:r>
          </w:p>
        </w:tc>
      </w:tr>
      <w:tr w:rsidR="00D51707" w:rsidRPr="009E3767" w:rsidTr="007013E5">
        <w:trPr>
          <w:trHeight w:val="4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833,4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61,8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7,42</w:t>
            </w:r>
          </w:p>
        </w:tc>
      </w:tr>
      <w:tr w:rsidR="00D51707" w:rsidRPr="009E3767" w:rsidTr="007013E5">
        <w:trPr>
          <w:trHeight w:val="33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810,2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7,63</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23,2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D51707">
        <w:trPr>
          <w:trHeight w:val="34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w:t>
            </w:r>
            <w:bookmarkStart w:id="0" w:name="_GoBack"/>
            <w:bookmarkEnd w:id="0"/>
            <w:r w:rsidRPr="009E3767">
              <w:rPr>
                <w:color w:val="000000"/>
                <w:sz w:val="24"/>
                <w:szCs w:val="24"/>
              </w:rPr>
              <w:t>ушениях</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66.0.03.73930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3,6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66.0.03.73930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3,6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30 223,9</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2 325,0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7,69</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7 624,8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1 235,8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16,21</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7 624,8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1 235,8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16,21</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Пенсия за выслугу лет за замещение должностей муниципальных служащих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7 624,8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1 235,8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16,21</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1 599,3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7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 xml:space="preserve">Субвенция на обеспечение ветеранов жилыми помещениями за счет средств федерального бюджета в соответствии c Федеральным </w:t>
            </w:r>
            <w:r w:rsidRPr="009E3767">
              <w:rPr>
                <w:color w:val="000000"/>
                <w:sz w:val="24"/>
                <w:szCs w:val="24"/>
              </w:rPr>
              <w:lastRenderedPageBreak/>
              <w:t>Законом от 12.01.95 №5-ФЗ</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66.0.03.51350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lastRenderedPageBreak/>
              <w:t>Субвенция на обеспечение ветеранов жилыми помещениями за счет средств федерального бюджета в соответствии c Федеральным Законом от 12.01.95 №5-ФЗ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66.0.03.51350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#ДЕЛ/0!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Субвенция на обеспечение жильем отдельных категорий граждан,установленных Федеральным законом от 24 ноября 1995 года №181-ФЗ "О социальной защите инвалидов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1 599,3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Субвенция на обеспечение жильем отдельных категорий граждан,установленных Федеральным законом от 24 ноября 1995 года №181-ФЗ "О социальной защите инвалидов в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1 599,3</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20 958,8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1 089,2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5,20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1 089,2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1 089,2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1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приобретение жилья молодым семьям (Социальное </w:t>
            </w:r>
            <w:r w:rsidRPr="009E3767">
              <w:rPr>
                <w:i/>
                <w:iCs/>
                <w:color w:val="000000"/>
                <w:sz w:val="24"/>
                <w:szCs w:val="24"/>
              </w:rPr>
              <w:lastRenderedPageBreak/>
              <w:t>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1 089,2</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1 089,2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100,00</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w:t>
            </w:r>
            <w:r>
              <w:rPr>
                <w:color w:val="000000"/>
                <w:sz w:val="24"/>
                <w:szCs w:val="24"/>
              </w:rPr>
              <w:t>еральный</w:t>
            </w:r>
            <w:r w:rsidRPr="009E3767">
              <w:rPr>
                <w:color w:val="000000"/>
                <w:sz w:val="24"/>
                <w:szCs w:val="24"/>
              </w:rPr>
              <w:t xml:space="preserve"> бюджет).</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19 869,6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27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w:t>
            </w:r>
            <w:r>
              <w:rPr>
                <w:i/>
                <w:iCs/>
                <w:color w:val="000000"/>
                <w:sz w:val="24"/>
                <w:szCs w:val="24"/>
              </w:rPr>
              <w:t>еральный</w:t>
            </w:r>
            <w:r w:rsidRPr="009E3767">
              <w:rPr>
                <w:i/>
                <w:iCs/>
                <w:color w:val="000000"/>
                <w:sz w:val="24"/>
                <w:szCs w:val="24"/>
              </w:rPr>
              <w:t xml:space="preserve"> бюджет).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19 869,6</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41,0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41,0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6,0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0,00</w:t>
            </w:r>
          </w:p>
        </w:tc>
      </w:tr>
      <w:tr w:rsidR="00D51707" w:rsidRPr="009E3767" w:rsidTr="007013E5">
        <w:trPr>
          <w:trHeight w:val="6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lastRenderedPageBreak/>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2 364,4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619,1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26,18</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2 364,4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619,1</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26,18</w:t>
            </w:r>
          </w:p>
        </w:tc>
      </w:tr>
      <w:tr w:rsidR="00D51707" w:rsidRPr="009E3767" w:rsidTr="007013E5">
        <w:trPr>
          <w:trHeight w:val="10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Прочие расходы на обеспечение деятельности СМИ на выполнение муниципального задания (цветная печать)</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165,0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41,3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25,03</w:t>
            </w:r>
          </w:p>
        </w:tc>
      </w:tr>
      <w:tr w:rsidR="00D51707" w:rsidRPr="009E3767" w:rsidTr="007013E5">
        <w:trPr>
          <w:trHeight w:val="20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Прочие расходы на обеспечение деятельности СМИ на выполнение муниципального задания (цветная печать)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165,0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41,3</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25,03</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2 087,4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521,8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25,00</w:t>
            </w:r>
          </w:p>
        </w:tc>
      </w:tr>
      <w:tr w:rsidR="00D51707" w:rsidRPr="009E3767" w:rsidTr="007013E5">
        <w:trPr>
          <w:trHeight w:val="1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 xml:space="preserve">Субсидия на выполнение муниципального задания на обеспечение деятельности СМИ за счет средств областного бюджета и бюджета округа (Предоставление субсидий бюджетным, автономным учреждениям и иным </w:t>
            </w:r>
            <w:r w:rsidRPr="009E3767">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2 087,4</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521,8</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25,00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color w:val="000000"/>
                <w:sz w:val="24"/>
                <w:szCs w:val="24"/>
              </w:rPr>
            </w:pPr>
            <w:r w:rsidRPr="009E3767">
              <w:rPr>
                <w:color w:val="000000"/>
                <w:sz w:val="24"/>
                <w:szCs w:val="24"/>
              </w:rPr>
              <w:lastRenderedPageBreak/>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17.3.01.S2050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color w:val="000000"/>
                <w:sz w:val="24"/>
                <w:szCs w:val="24"/>
              </w:rPr>
            </w:pPr>
            <w:r w:rsidRPr="009E3767">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112,0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color w:val="000000"/>
                <w:sz w:val="24"/>
                <w:szCs w:val="24"/>
              </w:rPr>
            </w:pPr>
            <w:r w:rsidRPr="009E3767">
              <w:rPr>
                <w:color w:val="000000"/>
                <w:sz w:val="24"/>
                <w:szCs w:val="24"/>
              </w:rPr>
              <w:t>56,0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50,00</w:t>
            </w:r>
          </w:p>
        </w:tc>
      </w:tr>
      <w:tr w:rsidR="00D51707" w:rsidRPr="009E3767" w:rsidTr="007013E5">
        <w:trPr>
          <w:trHeight w:val="1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i/>
                <w:iCs/>
                <w:color w:val="000000"/>
                <w:sz w:val="24"/>
                <w:szCs w:val="24"/>
              </w:rPr>
            </w:pPr>
            <w:r w:rsidRPr="009E3767">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17.3.01.S2050</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i/>
                <w:iCs/>
                <w:color w:val="000000"/>
                <w:sz w:val="24"/>
                <w:szCs w:val="24"/>
              </w:rPr>
            </w:pPr>
            <w:r w:rsidRPr="009E3767">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112,0</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i/>
                <w:iCs/>
                <w:color w:val="000000"/>
                <w:sz w:val="24"/>
                <w:szCs w:val="24"/>
              </w:rPr>
            </w:pPr>
            <w:r w:rsidRPr="009E3767">
              <w:rPr>
                <w:i/>
                <w:iCs/>
                <w:color w:val="000000"/>
                <w:sz w:val="24"/>
                <w:szCs w:val="24"/>
              </w:rPr>
              <w:t>56,0</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50,00</w:t>
            </w:r>
          </w:p>
        </w:tc>
      </w:tr>
      <w:tr w:rsidR="00D51707" w:rsidRPr="009E3767" w:rsidTr="007013E5">
        <w:trPr>
          <w:trHeight w:val="3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51707" w:rsidRPr="009E3767" w:rsidRDefault="00D51707" w:rsidP="007013E5">
            <w:pPr>
              <w:jc w:val="both"/>
              <w:rPr>
                <w:b/>
                <w:bCs/>
                <w:color w:val="000000"/>
                <w:sz w:val="24"/>
                <w:szCs w:val="24"/>
              </w:rPr>
            </w:pPr>
            <w:r w:rsidRPr="009E3767">
              <w:rPr>
                <w:b/>
                <w:bCs/>
                <w:color w:val="000000"/>
                <w:sz w:val="24"/>
                <w:szCs w:val="24"/>
              </w:rPr>
              <w:t>Всего</w:t>
            </w:r>
          </w:p>
        </w:tc>
        <w:tc>
          <w:tcPr>
            <w:tcW w:w="709"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D51707" w:rsidRPr="009E3767" w:rsidRDefault="00D51707" w:rsidP="007013E5">
            <w:pPr>
              <w:jc w:val="center"/>
              <w:rPr>
                <w:b/>
                <w:bCs/>
                <w:color w:val="000000"/>
                <w:sz w:val="24"/>
                <w:szCs w:val="24"/>
              </w:rPr>
            </w:pPr>
            <w:r w:rsidRPr="009E3767">
              <w:rPr>
                <w:b/>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1 019 691,8</w:t>
            </w:r>
          </w:p>
        </w:tc>
        <w:tc>
          <w:tcPr>
            <w:tcW w:w="1276"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b/>
                <w:bCs/>
                <w:color w:val="000000"/>
                <w:sz w:val="24"/>
                <w:szCs w:val="24"/>
              </w:rPr>
            </w:pPr>
            <w:r w:rsidRPr="009E3767">
              <w:rPr>
                <w:b/>
                <w:bCs/>
                <w:color w:val="000000"/>
                <w:sz w:val="24"/>
                <w:szCs w:val="24"/>
              </w:rPr>
              <w:t>156 932,2</w:t>
            </w:r>
          </w:p>
        </w:tc>
        <w:tc>
          <w:tcPr>
            <w:tcW w:w="992" w:type="dxa"/>
            <w:tcBorders>
              <w:top w:val="nil"/>
              <w:left w:val="nil"/>
              <w:bottom w:val="single" w:sz="4" w:space="0" w:color="auto"/>
              <w:right w:val="single" w:sz="4" w:space="0" w:color="auto"/>
            </w:tcBorders>
            <w:shd w:val="clear" w:color="auto" w:fill="auto"/>
            <w:noWrap/>
            <w:vAlign w:val="center"/>
            <w:hideMark/>
          </w:tcPr>
          <w:p w:rsidR="00D51707" w:rsidRPr="009E3767" w:rsidRDefault="00D51707" w:rsidP="007013E5">
            <w:pPr>
              <w:jc w:val="center"/>
              <w:rPr>
                <w:sz w:val="24"/>
                <w:szCs w:val="24"/>
              </w:rPr>
            </w:pPr>
            <w:r w:rsidRPr="009E3767">
              <w:rPr>
                <w:sz w:val="24"/>
                <w:szCs w:val="24"/>
              </w:rPr>
              <w:t>15,39</w:t>
            </w:r>
          </w:p>
        </w:tc>
      </w:tr>
    </w:tbl>
    <w:p w:rsidR="00D51707" w:rsidRPr="005D75A4" w:rsidRDefault="00D51707" w:rsidP="00D51707">
      <w:pPr>
        <w:jc w:val="both"/>
        <w:rPr>
          <w:sz w:val="24"/>
          <w:szCs w:val="24"/>
          <w:lang w:val="en-US"/>
        </w:rPr>
      </w:pPr>
    </w:p>
    <w:p w:rsidR="00D51707" w:rsidRDefault="00D51707" w:rsidP="00D51707">
      <w:pPr>
        <w:jc w:val="both"/>
        <w:rPr>
          <w:sz w:val="24"/>
          <w:szCs w:val="24"/>
        </w:rPr>
      </w:pPr>
    </w:p>
    <w:p w:rsidR="00EB0E9A" w:rsidRDefault="00EB0E9A"/>
    <w:sectPr w:rsidR="00EB0E9A" w:rsidSect="00D51707">
      <w:headerReference w:type="default" r:id="rId7"/>
      <w:pgSz w:w="11906" w:h="16838"/>
      <w:pgMar w:top="1134" w:right="567" w:bottom="1134" w:left="1134"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F74" w:rsidRDefault="008E1F74" w:rsidP="00D51707">
      <w:r>
        <w:separator/>
      </w:r>
    </w:p>
  </w:endnote>
  <w:endnote w:type="continuationSeparator" w:id="1">
    <w:p w:rsidR="008E1F74" w:rsidRDefault="008E1F74" w:rsidP="00D51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00000000" w:usb1="4000207B"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F74" w:rsidRDefault="008E1F74" w:rsidP="00D51707">
      <w:r>
        <w:separator/>
      </w:r>
    </w:p>
  </w:footnote>
  <w:footnote w:type="continuationSeparator" w:id="1">
    <w:p w:rsidR="008E1F74" w:rsidRDefault="008E1F74" w:rsidP="00D517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0494568"/>
      <w:docPartObj>
        <w:docPartGallery w:val="Page Numbers (Top of Page)"/>
        <w:docPartUnique/>
      </w:docPartObj>
    </w:sdtPr>
    <w:sdtContent>
      <w:p w:rsidR="00D51707" w:rsidRDefault="0008362F">
        <w:pPr>
          <w:pStyle w:val="a4"/>
          <w:jc w:val="center"/>
        </w:pPr>
        <w:r>
          <w:fldChar w:fldCharType="begin"/>
        </w:r>
        <w:r w:rsidR="00D51707">
          <w:instrText>PAGE   \* MERGEFORMAT</w:instrText>
        </w:r>
        <w:r>
          <w:fldChar w:fldCharType="separate"/>
        </w:r>
        <w:r w:rsidR="003E2AE5">
          <w:rPr>
            <w:noProof/>
          </w:rPr>
          <w:t>143</w:t>
        </w:r>
        <w:r>
          <w:fldChar w:fldCharType="end"/>
        </w:r>
      </w:p>
    </w:sdtContent>
  </w:sdt>
  <w:p w:rsidR="00D51707" w:rsidRDefault="00D517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51707"/>
    <w:rsid w:val="0008362F"/>
    <w:rsid w:val="003E2AE5"/>
    <w:rsid w:val="008E1F74"/>
    <w:rsid w:val="00D51707"/>
    <w:rsid w:val="00EB0E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707"/>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D51707"/>
    <w:pPr>
      <w:keepNext/>
      <w:jc w:val="center"/>
      <w:outlineLvl w:val="0"/>
    </w:pPr>
    <w:rPr>
      <w:b/>
      <w:bCs/>
      <w:sz w:val="24"/>
    </w:rPr>
  </w:style>
  <w:style w:type="paragraph" w:styleId="2">
    <w:name w:val="heading 2"/>
    <w:basedOn w:val="a"/>
    <w:next w:val="a"/>
    <w:link w:val="20"/>
    <w:uiPriority w:val="99"/>
    <w:qFormat/>
    <w:rsid w:val="00D51707"/>
    <w:pPr>
      <w:keepNext/>
      <w:jc w:val="center"/>
      <w:outlineLvl w:val="1"/>
    </w:pPr>
    <w:rPr>
      <w:b/>
      <w:bCs/>
      <w:sz w:val="40"/>
    </w:rPr>
  </w:style>
  <w:style w:type="paragraph" w:styleId="3">
    <w:name w:val="heading 3"/>
    <w:basedOn w:val="a"/>
    <w:next w:val="a"/>
    <w:link w:val="30"/>
    <w:uiPriority w:val="99"/>
    <w:qFormat/>
    <w:rsid w:val="00D51707"/>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D51707"/>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D51707"/>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D51707"/>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51707"/>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D51707"/>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D51707"/>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D51707"/>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D51707"/>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D51707"/>
    <w:rPr>
      <w:rFonts w:ascii="Times New Roman" w:eastAsia="Times New Roman" w:hAnsi="Times New Roman" w:cs="Times New Roman"/>
      <w:b/>
      <w:bCs/>
      <w:lang w:eastAsia="ru-RU"/>
    </w:rPr>
  </w:style>
  <w:style w:type="character" w:styleId="a3">
    <w:name w:val="Hyperlink"/>
    <w:basedOn w:val="a0"/>
    <w:uiPriority w:val="99"/>
    <w:rsid w:val="00D51707"/>
    <w:rPr>
      <w:rFonts w:cs="Times New Roman"/>
      <w:color w:val="0000FF"/>
      <w:u w:val="single"/>
    </w:rPr>
  </w:style>
  <w:style w:type="paragraph" w:styleId="a4">
    <w:name w:val="header"/>
    <w:basedOn w:val="a"/>
    <w:link w:val="a5"/>
    <w:uiPriority w:val="99"/>
    <w:rsid w:val="00D51707"/>
    <w:pPr>
      <w:tabs>
        <w:tab w:val="center" w:pos="4153"/>
        <w:tab w:val="right" w:pos="8306"/>
      </w:tabs>
    </w:pPr>
  </w:style>
  <w:style w:type="character" w:customStyle="1" w:styleId="a5">
    <w:name w:val="Верхний колонтитул Знак"/>
    <w:basedOn w:val="a0"/>
    <w:link w:val="a4"/>
    <w:uiPriority w:val="99"/>
    <w:rsid w:val="00D51707"/>
    <w:rPr>
      <w:rFonts w:ascii="Times New Roman" w:eastAsia="Times New Roman" w:hAnsi="Times New Roman" w:cs="Times New Roman"/>
      <w:sz w:val="28"/>
      <w:szCs w:val="20"/>
      <w:lang w:eastAsia="ru-RU"/>
    </w:rPr>
  </w:style>
  <w:style w:type="paragraph" w:styleId="a6">
    <w:name w:val="Body Text"/>
    <w:basedOn w:val="a"/>
    <w:link w:val="a7"/>
    <w:uiPriority w:val="99"/>
    <w:rsid w:val="00D51707"/>
    <w:rPr>
      <w:sz w:val="22"/>
    </w:rPr>
  </w:style>
  <w:style w:type="character" w:customStyle="1" w:styleId="a7">
    <w:name w:val="Основной текст Знак"/>
    <w:basedOn w:val="a0"/>
    <w:link w:val="a6"/>
    <w:uiPriority w:val="99"/>
    <w:rsid w:val="00D51707"/>
    <w:rPr>
      <w:rFonts w:ascii="Times New Roman" w:eastAsia="Times New Roman" w:hAnsi="Times New Roman" w:cs="Times New Roman"/>
      <w:szCs w:val="20"/>
      <w:lang w:eastAsia="ru-RU"/>
    </w:rPr>
  </w:style>
  <w:style w:type="character" w:styleId="a8">
    <w:name w:val="FollowedHyperlink"/>
    <w:basedOn w:val="a0"/>
    <w:uiPriority w:val="99"/>
    <w:rsid w:val="00D51707"/>
    <w:rPr>
      <w:rFonts w:cs="Times New Roman"/>
      <w:color w:val="800080"/>
      <w:u w:val="single"/>
    </w:rPr>
  </w:style>
  <w:style w:type="paragraph" w:styleId="21">
    <w:name w:val="Body Text 2"/>
    <w:basedOn w:val="a"/>
    <w:link w:val="22"/>
    <w:uiPriority w:val="99"/>
    <w:rsid w:val="00D51707"/>
    <w:pPr>
      <w:jc w:val="both"/>
    </w:pPr>
    <w:rPr>
      <w:sz w:val="32"/>
    </w:rPr>
  </w:style>
  <w:style w:type="character" w:customStyle="1" w:styleId="22">
    <w:name w:val="Основной текст 2 Знак"/>
    <w:basedOn w:val="a0"/>
    <w:link w:val="21"/>
    <w:uiPriority w:val="99"/>
    <w:rsid w:val="00D51707"/>
    <w:rPr>
      <w:rFonts w:ascii="Times New Roman" w:eastAsia="Times New Roman" w:hAnsi="Times New Roman" w:cs="Times New Roman"/>
      <w:sz w:val="32"/>
      <w:szCs w:val="20"/>
      <w:lang w:eastAsia="ru-RU"/>
    </w:rPr>
  </w:style>
  <w:style w:type="paragraph" w:customStyle="1" w:styleId="ConsNormal">
    <w:name w:val="ConsNormal"/>
    <w:uiPriority w:val="99"/>
    <w:rsid w:val="00D51707"/>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D51707"/>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D51707"/>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D51707"/>
    <w:pPr>
      <w:jc w:val="both"/>
    </w:pPr>
  </w:style>
  <w:style w:type="character" w:customStyle="1" w:styleId="32">
    <w:name w:val="Основной текст 3 Знак"/>
    <w:basedOn w:val="a0"/>
    <w:link w:val="31"/>
    <w:uiPriority w:val="99"/>
    <w:rsid w:val="00D51707"/>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D51707"/>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D51707"/>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D51707"/>
    <w:rPr>
      <w:rFonts w:ascii="Tahoma" w:eastAsia="Times New Roman" w:hAnsi="Tahoma" w:cs="Tahoma"/>
      <w:sz w:val="20"/>
      <w:szCs w:val="20"/>
      <w:lang w:val="en-US"/>
    </w:rPr>
  </w:style>
  <w:style w:type="paragraph" w:styleId="ab">
    <w:name w:val="Balloon Text"/>
    <w:basedOn w:val="a"/>
    <w:link w:val="ac"/>
    <w:uiPriority w:val="99"/>
    <w:semiHidden/>
    <w:rsid w:val="00D51707"/>
    <w:rPr>
      <w:rFonts w:ascii="Tahoma" w:hAnsi="Tahoma" w:cs="Tahoma"/>
      <w:sz w:val="16"/>
      <w:szCs w:val="16"/>
    </w:rPr>
  </w:style>
  <w:style w:type="character" w:customStyle="1" w:styleId="ac">
    <w:name w:val="Текст выноски Знак"/>
    <w:basedOn w:val="a0"/>
    <w:link w:val="ab"/>
    <w:uiPriority w:val="99"/>
    <w:semiHidden/>
    <w:rsid w:val="00D51707"/>
    <w:rPr>
      <w:rFonts w:ascii="Tahoma" w:eastAsia="Times New Roman" w:hAnsi="Tahoma" w:cs="Tahoma"/>
      <w:sz w:val="16"/>
      <w:szCs w:val="16"/>
      <w:lang w:eastAsia="ru-RU"/>
    </w:rPr>
  </w:style>
  <w:style w:type="paragraph" w:styleId="ad">
    <w:name w:val="No Spacing"/>
    <w:uiPriority w:val="99"/>
    <w:qFormat/>
    <w:rsid w:val="00D51707"/>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D5170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D51707"/>
    <w:pPr>
      <w:ind w:left="720"/>
      <w:contextualSpacing/>
    </w:pPr>
  </w:style>
  <w:style w:type="paragraph" w:styleId="af0">
    <w:name w:val="footer"/>
    <w:basedOn w:val="a"/>
    <w:link w:val="af1"/>
    <w:uiPriority w:val="99"/>
    <w:semiHidden/>
    <w:rsid w:val="00D51707"/>
    <w:pPr>
      <w:tabs>
        <w:tab w:val="center" w:pos="4677"/>
        <w:tab w:val="right" w:pos="9355"/>
      </w:tabs>
    </w:pPr>
  </w:style>
  <w:style w:type="character" w:customStyle="1" w:styleId="af1">
    <w:name w:val="Нижний колонтитул Знак"/>
    <w:basedOn w:val="a0"/>
    <w:link w:val="af0"/>
    <w:uiPriority w:val="99"/>
    <w:semiHidden/>
    <w:rsid w:val="00D51707"/>
    <w:rPr>
      <w:rFonts w:ascii="Times New Roman" w:eastAsia="Times New Roman" w:hAnsi="Times New Roman" w:cs="Times New Roman"/>
      <w:sz w:val="28"/>
      <w:szCs w:val="20"/>
      <w:lang w:eastAsia="ru-RU"/>
    </w:rPr>
  </w:style>
  <w:style w:type="paragraph" w:styleId="23">
    <w:name w:val="Body Text Indent 2"/>
    <w:basedOn w:val="a"/>
    <w:link w:val="24"/>
    <w:uiPriority w:val="99"/>
    <w:rsid w:val="00D51707"/>
    <w:pPr>
      <w:spacing w:after="120" w:line="480" w:lineRule="auto"/>
      <w:ind w:left="283"/>
    </w:pPr>
  </w:style>
  <w:style w:type="character" w:customStyle="1" w:styleId="24">
    <w:name w:val="Основной текст с отступом 2 Знак"/>
    <w:basedOn w:val="a0"/>
    <w:link w:val="23"/>
    <w:uiPriority w:val="99"/>
    <w:rsid w:val="00D51707"/>
    <w:rPr>
      <w:rFonts w:ascii="Times New Roman" w:eastAsia="Times New Roman" w:hAnsi="Times New Roman" w:cs="Times New Roman"/>
      <w:sz w:val="28"/>
      <w:szCs w:val="20"/>
      <w:lang w:eastAsia="ru-RU"/>
    </w:rPr>
  </w:style>
  <w:style w:type="paragraph" w:styleId="af2">
    <w:name w:val="Title"/>
    <w:basedOn w:val="a"/>
    <w:link w:val="af3"/>
    <w:uiPriority w:val="99"/>
    <w:qFormat/>
    <w:rsid w:val="00D51707"/>
    <w:pPr>
      <w:jc w:val="center"/>
    </w:pPr>
    <w:rPr>
      <w:b/>
      <w:bCs/>
      <w:szCs w:val="24"/>
    </w:rPr>
  </w:style>
  <w:style w:type="character" w:customStyle="1" w:styleId="af3">
    <w:name w:val="Название Знак"/>
    <w:basedOn w:val="a0"/>
    <w:link w:val="af2"/>
    <w:uiPriority w:val="99"/>
    <w:rsid w:val="00D51707"/>
    <w:rPr>
      <w:rFonts w:ascii="Times New Roman" w:eastAsia="Times New Roman" w:hAnsi="Times New Roman" w:cs="Times New Roman"/>
      <w:b/>
      <w:bCs/>
      <w:sz w:val="28"/>
      <w:szCs w:val="24"/>
      <w:lang w:eastAsia="ru-RU"/>
    </w:rPr>
  </w:style>
  <w:style w:type="character" w:styleId="af4">
    <w:name w:val="page number"/>
    <w:basedOn w:val="a0"/>
    <w:uiPriority w:val="99"/>
    <w:rsid w:val="00D51707"/>
    <w:rPr>
      <w:rFonts w:cs="Times New Roman"/>
    </w:rPr>
  </w:style>
  <w:style w:type="paragraph" w:customStyle="1" w:styleId="Eiiey">
    <w:name w:val="Eiiey"/>
    <w:basedOn w:val="a"/>
    <w:uiPriority w:val="99"/>
    <w:rsid w:val="00D51707"/>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D5170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D517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51707"/>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D51707"/>
    <w:pPr>
      <w:autoSpaceDE w:val="0"/>
      <w:autoSpaceDN w:val="0"/>
      <w:ind w:firstLine="709"/>
      <w:jc w:val="both"/>
    </w:pPr>
    <w:rPr>
      <w:sz w:val="24"/>
      <w:szCs w:val="24"/>
    </w:rPr>
  </w:style>
  <w:style w:type="paragraph" w:customStyle="1" w:styleId="Times14">
    <w:name w:val="Times14"/>
    <w:basedOn w:val="a"/>
    <w:uiPriority w:val="99"/>
    <w:rsid w:val="00D51707"/>
    <w:pPr>
      <w:autoSpaceDE w:val="0"/>
      <w:autoSpaceDN w:val="0"/>
      <w:ind w:firstLine="851"/>
      <w:jc w:val="both"/>
    </w:pPr>
    <w:rPr>
      <w:szCs w:val="28"/>
    </w:rPr>
  </w:style>
  <w:style w:type="paragraph" w:customStyle="1" w:styleId="CharCharCharChar">
    <w:name w:val="Char Char Char Char"/>
    <w:basedOn w:val="a"/>
    <w:next w:val="a"/>
    <w:uiPriority w:val="99"/>
    <w:semiHidden/>
    <w:rsid w:val="00D51707"/>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D51707"/>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51707"/>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D51707"/>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D51707"/>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D51707"/>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D51707"/>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D51707"/>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D51707"/>
    <w:pPr>
      <w:autoSpaceDE w:val="0"/>
      <w:autoSpaceDN w:val="0"/>
      <w:ind w:firstLine="567"/>
      <w:jc w:val="both"/>
    </w:pPr>
  </w:style>
  <w:style w:type="paragraph" w:customStyle="1" w:styleId="210">
    <w:name w:val="Знак Знак2 Знак1"/>
    <w:basedOn w:val="a"/>
    <w:uiPriority w:val="99"/>
    <w:rsid w:val="00D51707"/>
    <w:pPr>
      <w:spacing w:before="100" w:beforeAutospacing="1" w:after="100" w:afterAutospacing="1"/>
    </w:pPr>
    <w:rPr>
      <w:rFonts w:ascii="Tahoma" w:hAnsi="Tahoma"/>
      <w:sz w:val="20"/>
      <w:lang w:val="en-US" w:eastAsia="en-US"/>
    </w:rPr>
  </w:style>
  <w:style w:type="paragraph" w:customStyle="1" w:styleId="xl63">
    <w:name w:val="xl63"/>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D517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D51707"/>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D5170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D51707"/>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D5170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D5170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D5170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D51707"/>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D51707"/>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D51707"/>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D51707"/>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D51707"/>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D51707"/>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D5170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D5170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D51707"/>
    <w:pPr>
      <w:spacing w:before="100" w:beforeAutospacing="1" w:after="100" w:afterAutospacing="1"/>
    </w:pPr>
    <w:rPr>
      <w:b/>
      <w:bCs/>
      <w:color w:val="000000"/>
      <w:sz w:val="24"/>
      <w:szCs w:val="24"/>
    </w:rPr>
  </w:style>
  <w:style w:type="paragraph" w:customStyle="1" w:styleId="font6">
    <w:name w:val="font6"/>
    <w:basedOn w:val="a"/>
    <w:rsid w:val="00D51707"/>
    <w:pPr>
      <w:spacing w:before="100" w:beforeAutospacing="1" w:after="100" w:afterAutospacing="1"/>
    </w:pPr>
    <w:rPr>
      <w:sz w:val="24"/>
      <w:szCs w:val="24"/>
    </w:rPr>
  </w:style>
  <w:style w:type="character" w:styleId="af7">
    <w:name w:val="annotation reference"/>
    <w:basedOn w:val="a0"/>
    <w:uiPriority w:val="99"/>
    <w:semiHidden/>
    <w:unhideWhenUsed/>
    <w:rsid w:val="00D51707"/>
    <w:rPr>
      <w:sz w:val="16"/>
      <w:szCs w:val="16"/>
    </w:rPr>
  </w:style>
  <w:style w:type="paragraph" w:styleId="af8">
    <w:name w:val="annotation text"/>
    <w:basedOn w:val="a"/>
    <w:link w:val="af9"/>
    <w:uiPriority w:val="99"/>
    <w:semiHidden/>
    <w:unhideWhenUsed/>
    <w:rsid w:val="00D51707"/>
    <w:rPr>
      <w:sz w:val="20"/>
    </w:rPr>
  </w:style>
  <w:style w:type="character" w:customStyle="1" w:styleId="af9">
    <w:name w:val="Текст примечания Знак"/>
    <w:basedOn w:val="a0"/>
    <w:link w:val="af8"/>
    <w:uiPriority w:val="99"/>
    <w:semiHidden/>
    <w:rsid w:val="00D51707"/>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D51707"/>
    <w:rPr>
      <w:b/>
      <w:bCs/>
    </w:rPr>
  </w:style>
  <w:style w:type="character" w:customStyle="1" w:styleId="afb">
    <w:name w:val="Тема примечания Знак"/>
    <w:basedOn w:val="af9"/>
    <w:link w:val="afa"/>
    <w:uiPriority w:val="99"/>
    <w:semiHidden/>
    <w:rsid w:val="00D51707"/>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143</Pages>
  <Words>19607</Words>
  <Characters>111766</Characters>
  <Application>Microsoft Office Word</Application>
  <DocSecurity>0</DocSecurity>
  <Lines>931</Lines>
  <Paragraphs>262</Paragraphs>
  <ScaleCrop>false</ScaleCrop>
  <Company>SPecialiST RePack</Company>
  <LinksUpToDate>false</LinksUpToDate>
  <CharactersWithSpaces>131111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Upr_Fin</dc:creator>
  <cp:keywords/>
  <dc:description/>
  <cp:lastModifiedBy>Ksenya</cp:lastModifiedBy>
  <cp:revision>2</cp:revision>
  <dcterms:created xsi:type="dcterms:W3CDTF">2022-04-27T12:15:00Z</dcterms:created>
  <dcterms:modified xsi:type="dcterms:W3CDTF">2022-04-29T05:10:00Z</dcterms:modified>
</cp:coreProperties>
</file>